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89" w:rsidRPr="003C1989" w:rsidRDefault="003C1989" w:rsidP="003C198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1989">
        <w:rPr>
          <w:rFonts w:ascii="Times New Roman" w:eastAsia="Times New Roman" w:hAnsi="Times New Roman" w:cs="Times New Roman"/>
          <w:b/>
          <w:bCs/>
          <w:sz w:val="36"/>
          <w:szCs w:val="36"/>
          <w:lang w:eastAsia="ru-RU"/>
        </w:rPr>
        <w:t>Статья 621. Преимущественное право арендатора на заключение договора аренды на новый срок</w:t>
      </w:r>
    </w:p>
    <w:p w:rsidR="003C1989" w:rsidRPr="003C1989" w:rsidRDefault="003C1989" w:rsidP="003C1989">
      <w:pPr>
        <w:spacing w:after="0" w:line="240" w:lineRule="auto"/>
        <w:rPr>
          <w:rFonts w:ascii="Times New Roman" w:eastAsia="Times New Roman" w:hAnsi="Times New Roman" w:cs="Times New Roman"/>
          <w:sz w:val="24"/>
          <w:szCs w:val="24"/>
          <w:lang w:eastAsia="ru-RU"/>
        </w:rPr>
      </w:pPr>
      <w:hyperlink r:id="rId5" w:tooltip="Гражданский кодекс РФ" w:history="1">
        <w:r w:rsidRPr="003C1989">
          <w:rPr>
            <w:rFonts w:ascii="Times New Roman" w:eastAsia="Times New Roman" w:hAnsi="Times New Roman" w:cs="Times New Roman"/>
            <w:color w:val="0000FF"/>
            <w:sz w:val="24"/>
            <w:szCs w:val="24"/>
            <w:u w:val="single"/>
            <w:lang w:eastAsia="ru-RU"/>
          </w:rPr>
          <w:t>[Гражданский кодекс РФ]</w:t>
        </w:r>
      </w:hyperlink>
      <w:r w:rsidRPr="003C1989">
        <w:rPr>
          <w:rFonts w:ascii="Times New Roman" w:eastAsia="Times New Roman" w:hAnsi="Times New Roman" w:cs="Times New Roman"/>
          <w:sz w:val="24"/>
          <w:szCs w:val="24"/>
          <w:lang w:eastAsia="ru-RU"/>
        </w:rPr>
        <w:t xml:space="preserve"> </w:t>
      </w:r>
      <w:hyperlink r:id="rId6" w:tooltip="Аренда" w:history="1">
        <w:r w:rsidRPr="003C1989">
          <w:rPr>
            <w:rFonts w:ascii="Times New Roman" w:eastAsia="Times New Roman" w:hAnsi="Times New Roman" w:cs="Times New Roman"/>
            <w:color w:val="0000FF"/>
            <w:sz w:val="24"/>
            <w:szCs w:val="24"/>
            <w:u w:val="single"/>
            <w:lang w:eastAsia="ru-RU"/>
          </w:rPr>
          <w:t>[Глава 34]</w:t>
        </w:r>
      </w:hyperlink>
      <w:r w:rsidRPr="003C1989">
        <w:rPr>
          <w:rFonts w:ascii="Times New Roman" w:eastAsia="Times New Roman" w:hAnsi="Times New Roman" w:cs="Times New Roman"/>
          <w:sz w:val="24"/>
          <w:szCs w:val="24"/>
          <w:lang w:eastAsia="ru-RU"/>
        </w:rPr>
        <w:t xml:space="preserve"> </w:t>
      </w:r>
      <w:hyperlink r:id="rId7" w:tooltip="Преимущественное право арендатора на заключение договора аренды на новый срок" w:history="1">
        <w:r w:rsidRPr="003C1989">
          <w:rPr>
            <w:rFonts w:ascii="Times New Roman" w:eastAsia="Times New Roman" w:hAnsi="Times New Roman" w:cs="Times New Roman"/>
            <w:color w:val="0000FF"/>
            <w:sz w:val="24"/>
            <w:szCs w:val="24"/>
            <w:u w:val="single"/>
            <w:lang w:eastAsia="ru-RU"/>
          </w:rPr>
          <w:t>[Статья 621]</w:t>
        </w:r>
      </w:hyperlink>
      <w:r w:rsidRPr="003C1989">
        <w:rPr>
          <w:rFonts w:ascii="Times New Roman" w:eastAsia="Times New Roman" w:hAnsi="Times New Roman" w:cs="Times New Roman"/>
          <w:sz w:val="24"/>
          <w:szCs w:val="24"/>
          <w:lang w:eastAsia="ru-RU"/>
        </w:rPr>
        <w:t xml:space="preserve"> </w:t>
      </w:r>
    </w:p>
    <w:p w:rsidR="003C1989" w:rsidRPr="003C1989" w:rsidRDefault="003C1989" w:rsidP="003C1989">
      <w:pPr>
        <w:spacing w:before="100" w:beforeAutospacing="1" w:after="100" w:afterAutospacing="1" w:line="240" w:lineRule="auto"/>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3C1989" w:rsidRPr="003C1989" w:rsidRDefault="003C1989" w:rsidP="003C1989">
      <w:pPr>
        <w:spacing w:before="100" w:beforeAutospacing="1" w:after="100" w:afterAutospacing="1" w:line="240" w:lineRule="auto"/>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При заключении договора аренды на новый срок условия договора могут быть изменены по соглашению сторон.</w:t>
      </w:r>
    </w:p>
    <w:p w:rsidR="003C1989" w:rsidRPr="003C1989" w:rsidRDefault="003C1989" w:rsidP="003C1989">
      <w:pPr>
        <w:spacing w:before="100" w:beforeAutospacing="1" w:after="100" w:afterAutospacing="1" w:line="240" w:lineRule="auto"/>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Если арендодатель отказал арендатору в заключени</w:t>
      </w:r>
      <w:proofErr w:type="gramStart"/>
      <w:r w:rsidRPr="003C1989">
        <w:rPr>
          <w:rFonts w:ascii="Times New Roman" w:eastAsia="Times New Roman" w:hAnsi="Times New Roman" w:cs="Times New Roman"/>
          <w:sz w:val="24"/>
          <w:szCs w:val="24"/>
          <w:lang w:eastAsia="ru-RU"/>
        </w:rPr>
        <w:t>и</w:t>
      </w:r>
      <w:proofErr w:type="gramEnd"/>
      <w:r w:rsidRPr="003C1989">
        <w:rPr>
          <w:rFonts w:ascii="Times New Roman" w:eastAsia="Times New Roman" w:hAnsi="Times New Roman" w:cs="Times New Roman"/>
          <w:sz w:val="24"/>
          <w:szCs w:val="24"/>
          <w:lang w:eastAsia="ru-RU"/>
        </w:rPr>
        <w:t xml:space="preserve">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3C1989" w:rsidRPr="003C1989" w:rsidRDefault="003C1989" w:rsidP="003C1989">
      <w:pPr>
        <w:spacing w:before="100" w:beforeAutospacing="1" w:after="100" w:afterAutospacing="1" w:line="240" w:lineRule="auto"/>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175D7E" w:rsidRDefault="00175D7E">
      <w:bookmarkStart w:id="0" w:name="_GoBack"/>
      <w:bookmarkEnd w:id="0"/>
    </w:p>
    <w:sectPr w:rsidR="00175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89"/>
    <w:rsid w:val="00175D7E"/>
    <w:rsid w:val="003C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1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198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C1989"/>
    <w:rPr>
      <w:color w:val="0000FF"/>
      <w:u w:val="single"/>
    </w:rPr>
  </w:style>
  <w:style w:type="paragraph" w:styleId="a4">
    <w:name w:val="Normal (Web)"/>
    <w:basedOn w:val="a"/>
    <w:uiPriority w:val="99"/>
    <w:semiHidden/>
    <w:unhideWhenUsed/>
    <w:rsid w:val="003C19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1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198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C1989"/>
    <w:rPr>
      <w:color w:val="0000FF"/>
      <w:u w:val="single"/>
    </w:rPr>
  </w:style>
  <w:style w:type="paragraph" w:styleId="a4">
    <w:name w:val="Normal (Web)"/>
    <w:basedOn w:val="a"/>
    <w:uiPriority w:val="99"/>
    <w:semiHidden/>
    <w:unhideWhenUsed/>
    <w:rsid w:val="003C19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00255">
      <w:bodyDiv w:val="1"/>
      <w:marLeft w:val="0"/>
      <w:marRight w:val="0"/>
      <w:marTop w:val="0"/>
      <w:marBottom w:val="0"/>
      <w:divBdr>
        <w:top w:val="none" w:sz="0" w:space="0" w:color="auto"/>
        <w:left w:val="none" w:sz="0" w:space="0" w:color="auto"/>
        <w:bottom w:val="none" w:sz="0" w:space="0" w:color="auto"/>
        <w:right w:val="none" w:sz="0" w:space="0" w:color="auto"/>
      </w:divBdr>
      <w:divsChild>
        <w:div w:id="1100489043">
          <w:marLeft w:val="0"/>
          <w:marRight w:val="0"/>
          <w:marTop w:val="0"/>
          <w:marBottom w:val="0"/>
          <w:divBdr>
            <w:top w:val="none" w:sz="0" w:space="0" w:color="auto"/>
            <w:left w:val="none" w:sz="0" w:space="0" w:color="auto"/>
            <w:bottom w:val="none" w:sz="0" w:space="0" w:color="auto"/>
            <w:right w:val="none" w:sz="0" w:space="0" w:color="auto"/>
          </w:divBdr>
        </w:div>
        <w:div w:id="29826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gk/6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gk/gl34/" TargetMode="External"/><Relationship Id="rId5" Type="http://schemas.openxmlformats.org/officeDocument/2006/relationships/hyperlink" Target="http://www.zakonrf.info/g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2016-02-12T12:35:00Z</dcterms:created>
  <dcterms:modified xsi:type="dcterms:W3CDTF">2016-02-12T12:36:00Z</dcterms:modified>
</cp:coreProperties>
</file>