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69" w:rsidRPr="00721169" w:rsidRDefault="00721169" w:rsidP="00721169">
      <w:pPr>
        <w:shd w:val="clear" w:color="auto" w:fill="FFFFFF"/>
        <w:spacing w:before="15" w:after="1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eastAsia="ru-RU"/>
        </w:rPr>
      </w:pPr>
      <w:r w:rsidRPr="00721169"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eastAsia="ru-RU"/>
        </w:rPr>
        <w:t>Образец искового заявления: признать через суд право собственности на квартиры в порядке приватизации</w:t>
      </w:r>
    </w:p>
    <w:p w:rsidR="00721169" w:rsidRPr="00721169" w:rsidRDefault="00721169" w:rsidP="00721169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2116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Пушкинский районный суд Санкт-Петербурга</w:t>
      </w:r>
    </w:p>
    <w:p w:rsidR="00721169" w:rsidRPr="00721169" w:rsidRDefault="00721169" w:rsidP="00721169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2116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Адрес: Санкт-Петербург, Пушкин, ул. </w:t>
      </w:r>
      <w:proofErr w:type="gramStart"/>
      <w:r w:rsidRPr="0072116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Пушкинская</w:t>
      </w:r>
      <w:proofErr w:type="gramEnd"/>
      <w:r w:rsidRPr="0072116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д. 22</w:t>
      </w:r>
    </w:p>
    <w:p w:rsidR="00721169" w:rsidRPr="00721169" w:rsidRDefault="00721169" w:rsidP="00721169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2116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Истец: ФИО, адрес, телефон, электронная почта</w:t>
      </w:r>
    </w:p>
    <w:p w:rsidR="00721169" w:rsidRPr="00721169" w:rsidRDefault="00721169" w:rsidP="00721169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2116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действующий за себя и как законный представитель своего несовершеннолетнего ребенка: ФИО</w:t>
      </w:r>
    </w:p>
    <w:p w:rsidR="00721169" w:rsidRPr="00721169" w:rsidRDefault="00721169" w:rsidP="00721169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2116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Ответчик: ФГКУ «Специальное территориальное управление имущественных отношений» МО РФ</w:t>
      </w:r>
    </w:p>
    <w:p w:rsidR="00721169" w:rsidRPr="00721169" w:rsidRDefault="00721169" w:rsidP="00721169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2116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Адрес: 125167, Москва, Ленинградский пр., д. 41</w:t>
      </w:r>
    </w:p>
    <w:p w:rsidR="00721169" w:rsidRPr="00721169" w:rsidRDefault="00721169" w:rsidP="00721169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2116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Третье лица: ФГУ «наименование организации, указанной в договоре социального найма»</w:t>
      </w:r>
    </w:p>
    <w:p w:rsidR="00721169" w:rsidRPr="00721169" w:rsidRDefault="00721169" w:rsidP="00721169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2116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ФИО, адрес, телефон, электронная почта (лицо, отказавшееся от участия в приватизации)</w:t>
      </w:r>
    </w:p>
    <w:p w:rsidR="00721169" w:rsidRPr="00721169" w:rsidRDefault="00721169" w:rsidP="007211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721169" w:rsidRPr="00721169" w:rsidRDefault="00721169" w:rsidP="007211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721169" w:rsidRPr="00721169" w:rsidRDefault="00721169" w:rsidP="007211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2116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ИСКОВОЕ ЗАЯВЛЕНИЕ</w:t>
      </w:r>
    </w:p>
    <w:p w:rsidR="00721169" w:rsidRPr="00721169" w:rsidRDefault="00721169" w:rsidP="007211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2116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 признании права собственности</w:t>
      </w:r>
    </w:p>
    <w:p w:rsidR="00721169" w:rsidRPr="00721169" w:rsidRDefault="00721169" w:rsidP="007211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2116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 жилое помещение в порядке приватизации</w:t>
      </w:r>
    </w:p>
    <w:p w:rsidR="00721169" w:rsidRPr="00721169" w:rsidRDefault="00721169" w:rsidP="007211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721169" w:rsidRPr="00721169" w:rsidRDefault="00721169" w:rsidP="007211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721169" w:rsidRPr="00721169" w:rsidRDefault="00721169" w:rsidP="007211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2116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Решением ФГУ «наименование организации, указанной в решении» Министерства обороны Российской Федерации №1000 от 01.01.2012 года о предоставлении жилых помещений по договору социального найма, мне (ФИО) и совместно проживающим со мной членам семьи: жене (ФИО), сыну (ФИО), была распределена 2-комнатная квартира, общей площадью 70 </w:t>
      </w:r>
      <w:proofErr w:type="spellStart"/>
      <w:r w:rsidRPr="0072116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кв.м</w:t>
      </w:r>
      <w:proofErr w:type="spellEnd"/>
      <w:r w:rsidRPr="0072116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., расположенная по адресу: </w:t>
      </w:r>
      <w:proofErr w:type="gramStart"/>
      <w:r w:rsidRPr="0072116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Санкт-Петербург, поселок </w:t>
      </w:r>
      <w:proofErr w:type="spellStart"/>
      <w:r w:rsidRPr="0072116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Шушары</w:t>
      </w:r>
      <w:proofErr w:type="spellEnd"/>
      <w:r w:rsidRPr="0072116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Славянка, Ростовская улица, дом, корпус, квартира (далее – «жилое помещение»).</w:t>
      </w:r>
      <w:proofErr w:type="gramEnd"/>
    </w:p>
    <w:p w:rsidR="00721169" w:rsidRPr="00721169" w:rsidRDefault="00721169" w:rsidP="007211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2116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01.01.2012 года был заключен договор социального найма жилого помещения №1000, согласно которому наша семья получила в бессрочное владение и пользование жилое помещение, находящееся в федеральной собственности.</w:t>
      </w:r>
    </w:p>
    <w:p w:rsidR="00721169" w:rsidRPr="00721169" w:rsidRDefault="00721169" w:rsidP="007211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2116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Я и члены моей семьи зарегистрированы в указанном жилом помещении с 01.01.2012 года (Форма 9).</w:t>
      </w:r>
    </w:p>
    <w:p w:rsidR="00721169" w:rsidRPr="00721169" w:rsidRDefault="00721169" w:rsidP="007211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2116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Согласно выписке из Единого государственного реестра прав на недвижимое имущество и сделок с ним, выданной Управлением </w:t>
      </w:r>
      <w:proofErr w:type="spellStart"/>
      <w:r w:rsidRPr="0072116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Росреестра</w:t>
      </w:r>
      <w:proofErr w:type="spellEnd"/>
      <w:r w:rsidRPr="0072116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по Санкт-Петербургу от 01.01.2012 года за №1000, жилое помещение, принадлежит на праве собственности Российской Федерации и находится в оперативном управлении ФГУ «Специальное территориальное управление имущественных отношений» Министерства обороны Российской Федерации.</w:t>
      </w:r>
    </w:p>
    <w:p w:rsidR="00721169" w:rsidRPr="00721169" w:rsidRDefault="00721169" w:rsidP="007211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72116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В соответствии с п.6 ст. 5 Федерального закона «О статусе военнослужащих» от 27.05.1998 года №76-ФЗ, </w:t>
      </w:r>
      <w:r w:rsidRPr="0072116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военнослужащие - граждане, а также граждане, уволенные с военной службы, и члены их семей имеют право безвозмездно получать в собственность занимаемые ими жилые помещения в соответствии с федеральными законами и иными нормативными правовыми актами, за исключением служебных жилых помещений и жилых помещений в закрытых военных</w:t>
      </w:r>
      <w:proofErr w:type="gramEnd"/>
      <w:r w:rsidRPr="0072116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gramStart"/>
      <w:r w:rsidRPr="0072116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городках</w:t>
      </w:r>
      <w:proofErr w:type="gramEnd"/>
      <w:r w:rsidRPr="0072116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721169" w:rsidRPr="00721169" w:rsidRDefault="00721169" w:rsidP="007211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72116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В соответствии со ст.2 Закона Российской Федерации «О приватизации жилищного фонда в Российской Федерации» от 04.07.1991 года №1541-1,</w:t>
      </w:r>
      <w:r w:rsidRPr="0072116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граждане Российской Федерации, занимающие жилые помещения в государственном и муниципальном жилищном фонде, включая жилищный фонд, находящийся в хозяйственном ведении предприятий или оперативном управлении учреждений (ведомственный фонд), на условиях социального найма, вправе с согласия всех совместно проживающих совершеннолетних членов семьи, а также</w:t>
      </w:r>
      <w:proofErr w:type="gramEnd"/>
      <w:r w:rsidRPr="0072116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несовершеннолетних в возрасте от 14 до 18 лет приобрести эти помещения в собственность на условиях, предусмотренных настоящим Законом, иными нормативными актами Российской Федерации и субъектов Российской Федерации.</w:t>
      </w:r>
    </w:p>
    <w:p w:rsidR="00721169" w:rsidRPr="00721169" w:rsidRDefault="00721169" w:rsidP="007211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2116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Я и члены моей семьи приняли решение приобрести в общую долевую собственность в порядке приватизации, жилое помещение, полученное по договору социального найма (по 1/3 доли каждому).</w:t>
      </w:r>
    </w:p>
    <w:p w:rsidR="00721169" w:rsidRPr="00721169" w:rsidRDefault="00721169" w:rsidP="007211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2116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В соответствии с требованиями ст.11 Закона РФ «О приватизации жилищного фонда в Российской Федерации» от 04.07.1991 года №1541-1, </w:t>
      </w:r>
      <w:r w:rsidRPr="0072116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каждый гражданин имеет право на </w:t>
      </w:r>
      <w:r w:rsidRPr="0072116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приобретение в собственность бесплатно, в порядке приватизации, жилого помещения в государственном и муниципальном жилищном фонде социального использования один раз.</w:t>
      </w:r>
    </w:p>
    <w:p w:rsidR="00721169" w:rsidRPr="00721169" w:rsidRDefault="00721169" w:rsidP="007211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2116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Я и члены моей семьи не участвовали и не реализовали ранее право однократной бесплатной приватизации государственного и муниципального имущества на территории Российской Федерации, собственниками объектов недвижимого имущества на территории Российской Федерации не значимся.</w:t>
      </w:r>
    </w:p>
    <w:p w:rsidR="00721169" w:rsidRPr="00721169" w:rsidRDefault="00721169" w:rsidP="007211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72116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целях реализации своего права на приобретение в собственность жилого помещения, полученного мною по договору социального найма, в силу ст.2 Закона РФ «О приватизации жилищного фонда Российской Федерации» и п.6 ст.15 ФЗ «О статусе военнослужащих», я обратился в ФГУ «Специальное территориальное управление имущественных отношений» Министерства обороны Российской Федерации, которое владеет на праве оперативного управления жилым помещением, с</w:t>
      </w:r>
      <w:proofErr w:type="gramEnd"/>
      <w:r w:rsidRPr="0072116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заявлением о заключении со мной договора передачи в собственность жилого помещения.</w:t>
      </w:r>
    </w:p>
    <w:p w:rsidR="00721169" w:rsidRPr="00721169" w:rsidRDefault="00721169" w:rsidP="007211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2116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результате рассмотрения направленных мною в ФГУ «Специальное территориальное управление имущественных отношений» Министерства обороны Российской Федерации документов, мое заявление удовлетворено не было.</w:t>
      </w:r>
    </w:p>
    <w:p w:rsidR="00721169" w:rsidRPr="00721169" w:rsidRDefault="00721169" w:rsidP="007211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72116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ФГУ «Специальное территориальное управление имущественных отношений» Министерства обороны Российской Федерации в своем ответе сообщило, что не возражает против оформления в собственность жилого помещения в порядке приватизации, и указало, что поскольку в Министерстве обороны Российской Федерации отсутствует процедура передачи жилья в собственность, признание права собственности на занимаемые гражданами жилые помещения возможно в порядке гражданского судопроизводства.</w:t>
      </w:r>
      <w:proofErr w:type="gramEnd"/>
    </w:p>
    <w:p w:rsidR="00721169" w:rsidRPr="00721169" w:rsidRDefault="00721169" w:rsidP="007211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72116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Таким образом, учитывая вышеизложенные обстоятельства, получается, что из-за отсутствия уполномоченного органа и утвержденного Министерством обороны Российской Федерации, порядка передачи жилых помещений, находящихся в ведомственном фонде, в собственность граждан, я и члены моей семьи не имеем возможности во внесудебном порядке заключить договор передачи в собственность нам жилого помещения, полученного по договору социального найма.</w:t>
      </w:r>
      <w:proofErr w:type="gramEnd"/>
    </w:p>
    <w:p w:rsidR="00721169" w:rsidRPr="00721169" w:rsidRDefault="00721169" w:rsidP="007211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72116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Поскольку по независящим от нас причинам, мы не можем реализовать свое право на приватизацию жилого помещения, полученного по договору социального найма, которое не относится в соответствии со ст.4 Закона Российской Федерации «О приватизации жилого фонда в Российской Федерации» к категории жилья, не подлежащего приватизации, и, учитывая, что ранее я, (ФИО) и члены моей семьи (ФИО) в приватизации жилья не</w:t>
      </w:r>
      <w:proofErr w:type="gramEnd"/>
      <w:r w:rsidRPr="0072116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участвовали, мы вынуждены обратиться в суд с заявлением о признании за нами права общей долевой собственности, на занимаемое по договору социального найма жилое помещение.</w:t>
      </w:r>
    </w:p>
    <w:p w:rsidR="00721169" w:rsidRPr="00721169" w:rsidRDefault="00721169" w:rsidP="007211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2116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 основании вышеизложенного, руководствуясь ст.ст.131, 132 ГПК РФ, ст.ст.11, 12, 218 ГК РФ, ст.15 ФЗ «О статусе военнослужащих» №76-ФЗ от 27.05.1998 года, ст.2, 8, 11 Закона РФ «О приватизации жилого фонда в Российской Федерации» №1541-1 от 04.07.1991 года,</w:t>
      </w:r>
    </w:p>
    <w:p w:rsidR="00721169" w:rsidRPr="00721169" w:rsidRDefault="00721169" w:rsidP="007211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721169" w:rsidRPr="00721169" w:rsidRDefault="00721169" w:rsidP="007211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2116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ПРОСИМ:</w:t>
      </w:r>
    </w:p>
    <w:p w:rsidR="00721169" w:rsidRPr="00721169" w:rsidRDefault="00721169" w:rsidP="007211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721169" w:rsidRPr="00721169" w:rsidRDefault="00721169" w:rsidP="007211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2116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</w:t>
      </w:r>
      <w:r w:rsidRPr="0072116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. </w:t>
      </w:r>
      <w:r w:rsidRPr="0072116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Признать за мной, ФИО и моими членами семьи ФИО в порядке приватизации право общей долевой собственности (по 1/3 доли каждому) на жилое помещение, расположенное по адресу: Санкт-Петербург, поселок </w:t>
      </w:r>
      <w:proofErr w:type="spellStart"/>
      <w:r w:rsidRPr="0072116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Шушары</w:t>
      </w:r>
      <w:proofErr w:type="spellEnd"/>
      <w:r w:rsidRPr="0072116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Славянка, Ростовская улица, дом, корпус, квартира.</w:t>
      </w:r>
    </w:p>
    <w:p w:rsidR="00721169" w:rsidRPr="00721169" w:rsidRDefault="00721169" w:rsidP="0072116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721169" w:rsidRPr="00721169" w:rsidRDefault="00721169" w:rsidP="0072116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721169" w:rsidRPr="00721169" w:rsidRDefault="00721169" w:rsidP="007211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2116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Приложение:</w:t>
      </w:r>
    </w:p>
    <w:p w:rsidR="00721169" w:rsidRPr="00721169" w:rsidRDefault="00721169" w:rsidP="007211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2116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Квитанция об оплате государственной пошлины;</w:t>
      </w:r>
    </w:p>
    <w:p w:rsidR="00721169" w:rsidRPr="00721169" w:rsidRDefault="00721169" w:rsidP="007211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2116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Договор социального найма жилого помещения;</w:t>
      </w:r>
    </w:p>
    <w:p w:rsidR="00721169" w:rsidRPr="00721169" w:rsidRDefault="00721169" w:rsidP="007211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2116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Выписка о предоставлении жилого помещения по договору социального найма;</w:t>
      </w:r>
    </w:p>
    <w:p w:rsidR="00721169" w:rsidRPr="00721169" w:rsidRDefault="00721169" w:rsidP="007211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2116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Ответ ФГУ «Специальное территориальное управление имущественных отношений» Министерства обороны Российской Федерации;</w:t>
      </w:r>
    </w:p>
    <w:p w:rsidR="00721169" w:rsidRPr="00721169" w:rsidRDefault="00721169" w:rsidP="007211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2116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Выписка из Единого государственного реестра прав на недвижимое имущество и сделок с ним;</w:t>
      </w:r>
    </w:p>
    <w:p w:rsidR="00721169" w:rsidRPr="00721169" w:rsidRDefault="00721169" w:rsidP="007211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2116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Справка о регистрации (форма 9);</w:t>
      </w:r>
    </w:p>
    <w:p w:rsidR="00721169" w:rsidRPr="00721169" w:rsidRDefault="00721169" w:rsidP="007211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2116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Характеристика жилого помещения (форма 7);</w:t>
      </w:r>
    </w:p>
    <w:p w:rsidR="00721169" w:rsidRPr="00721169" w:rsidRDefault="00721169" w:rsidP="007211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2116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Справки о регистрации и неучастии в приватизации;</w:t>
      </w:r>
    </w:p>
    <w:p w:rsidR="00721169" w:rsidRPr="00721169" w:rsidRDefault="00721169" w:rsidP="007211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2116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Кадастровый паспорт;</w:t>
      </w:r>
    </w:p>
    <w:p w:rsidR="00721169" w:rsidRPr="00721169" w:rsidRDefault="00721169" w:rsidP="007211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2116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Паспорт на квартиру;</w:t>
      </w:r>
    </w:p>
    <w:p w:rsidR="00721169" w:rsidRPr="00721169" w:rsidRDefault="00721169" w:rsidP="007211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2116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Согласие ФИО на приватизацию без его участия жилого помещения;</w:t>
      </w:r>
    </w:p>
    <w:p w:rsidR="00721169" w:rsidRPr="00721169" w:rsidRDefault="00721169" w:rsidP="007211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2116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Паспорт гражданина РФ;</w:t>
      </w:r>
    </w:p>
    <w:p w:rsidR="00721169" w:rsidRPr="00721169" w:rsidRDefault="00721169" w:rsidP="007211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2116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Свидетельство о рождении.</w:t>
      </w:r>
    </w:p>
    <w:p w:rsidR="00463CCC" w:rsidRDefault="00463CCC">
      <w:bookmarkStart w:id="0" w:name="_GoBack"/>
      <w:bookmarkEnd w:id="0"/>
    </w:p>
    <w:sectPr w:rsidR="00463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86812"/>
    <w:multiLevelType w:val="multilevel"/>
    <w:tmpl w:val="D8F6E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AF0124"/>
    <w:multiLevelType w:val="multilevel"/>
    <w:tmpl w:val="D8F6E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69"/>
    <w:rsid w:val="00463CCC"/>
    <w:rsid w:val="0072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11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11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2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11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11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11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2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1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2016-10-13T07:52:00Z</dcterms:created>
  <dcterms:modified xsi:type="dcterms:W3CDTF">2016-10-13T07:52:00Z</dcterms:modified>
</cp:coreProperties>
</file>