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eastAsia="Times New Roman" w:cs="Courier New"/>
          <w:b/>
          <w:sz w:val="20"/>
          <w:szCs w:val="18"/>
          <w:lang w:eastAsia="ru-RU"/>
        </w:rPr>
      </w:pPr>
      <w:bookmarkStart w:id="0" w:name="_GoBack"/>
      <w:bookmarkEnd w:id="0"/>
      <w:r w:rsidRPr="00950A1F">
        <w:rPr>
          <w:rFonts w:eastAsia="Times New Roman" w:cs="Courier New"/>
          <w:b/>
          <w:sz w:val="20"/>
          <w:szCs w:val="18"/>
          <w:lang w:eastAsia="ru-RU"/>
        </w:rPr>
        <w:t>АКТ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eastAsia="Times New Roman" w:cs="Courier New"/>
          <w:b/>
          <w:sz w:val="20"/>
          <w:szCs w:val="18"/>
          <w:lang w:eastAsia="ru-RU"/>
        </w:rPr>
      </w:pPr>
      <w:r w:rsidRPr="00950A1F">
        <w:rPr>
          <w:rFonts w:eastAsia="Times New Roman" w:cs="Courier New"/>
          <w:b/>
          <w:sz w:val="20"/>
          <w:szCs w:val="18"/>
          <w:lang w:eastAsia="ru-RU"/>
        </w:rPr>
        <w:t>ОБСЛЕДОВАНИЯ ПОМЕЩЕНИЯ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b/>
          <w:sz w:val="20"/>
          <w:szCs w:val="18"/>
          <w:lang w:eastAsia="ru-RU"/>
        </w:rPr>
      </w:pP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N ___________________________ 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(дата)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(месторасположение помещения, в том числе наименования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населенного пункта и улицы, номера дома и квартиры)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Межведомственная комиссия, назначенная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(кем назначена, наименование федерального органа исполнительной власти,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органа исполнительной власти субъекта Российской Федерации, органа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местного самоуправления, дата, номер решения о созыве комиссии)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в составе председателя 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(Ф.И.О., занимаемая должность и место работы)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и членов комиссии 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(Ф.И.О., занимаемая должность и место работы)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при участии приглашенных экспертов 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(Ф.И.О., занимаемая должность и место работы)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и   приглашенного   собственника  помещения  или  уполномоченного  им  лица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(Ф.И.О., занимаемая должность и место работы)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произвела обследование помещения по заявлению 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(реквизиты заявителя: Ф.И.О. и адрес - для физического лица,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наименование организации и занимаемая должность - для юридического лица)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и составила настоящий акт обследования помещения 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(адрес, принадлежность помещения, кадастровый номер,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год ввода в эксплуатацию)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Краткое  описание состояния жилого помещения, инженерных систем здания,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оборудования и механизмов и прилегающей к зданию территории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Сведения   о  несоответствиях  установленным  требованиям  с  указанием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фактических значений показателя или описанием конкретного несоответствия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Оценка  результатов  проведенного  инструментального  контроля и других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видов контроля и исследований 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(кем проведен контроль (испытание), по каким показателям,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lastRenderedPageBreak/>
        <w:t>какие фактические значения получены)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Рекомендации  межведомственной  комиссии  и  предлагаемые меры, которые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необходимо  принять  для  обеспечения  безопасности или создания нормальных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условий для постоянного проживания 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Заключение   межведомственной   комиссии  по  результатам  обследования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помещения 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Председатель межведомственной комиссии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   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(подпись)                     (Ф.И.О.)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Члены межведомственной комиссии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   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(подпись)                     (Ф.И.О.)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   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(подпись)                     (Ф.И.О.)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   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(подпись)                     (Ф.И.О.)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   ________________________________</w:t>
      </w:r>
    </w:p>
    <w:p w:rsidR="00E85968" w:rsidRPr="00950A1F" w:rsidRDefault="00E85968" w:rsidP="00950A1F">
      <w:pPr>
        <w:spacing w:after="0"/>
        <w:rPr>
          <w:sz w:val="24"/>
        </w:rPr>
      </w:pPr>
    </w:p>
    <w:p w:rsidR="00950A1F" w:rsidRPr="00950A1F" w:rsidRDefault="00950A1F" w:rsidP="00950A1F">
      <w:pPr>
        <w:spacing w:after="0"/>
        <w:rPr>
          <w:sz w:val="24"/>
        </w:rPr>
      </w:pPr>
    </w:p>
    <w:sectPr w:rsidR="00950A1F" w:rsidRPr="009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65"/>
    <w:rsid w:val="00950A1F"/>
    <w:rsid w:val="00961065"/>
    <w:rsid w:val="00D2031D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0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A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0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A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2016-09-26T09:01:00Z</dcterms:created>
  <dcterms:modified xsi:type="dcterms:W3CDTF">2016-09-26T09:01:00Z</dcterms:modified>
</cp:coreProperties>
</file>